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张  瑞</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财务助理</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2022-01-01至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14</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
            </w:r>
            <w:r w:rsidRPr="000620DA">
              <w:t xml:space="preserve"> </w:t>
            </w:r>
            <w:r w:rsidRPr="000620DA">
              <w:t>学时；其中本科课程</w:t>
            </w:r>
            <w:r w:rsidR="00D24DED" w:rsidRPr="000620DA">
              <w:t>授课</w:t>
            </w:r>
            <w:r w:rsidRPr="000620DA">
              <w:t xml:space="preserve"> </w:t>
            </w:r>
            <w:r w:rsidR="006F42C7">
              <w:rPr>
                <w:rFonts w:hint="eastAsia"/>
              </w:rPr>
              <w:t xml:space="preserve"/>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0</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0</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0</w:t>
            </w:r>
            <w:r w:rsidRPr="00AC4422">
              <w:t xml:space="preserve"> </w:t>
            </w:r>
            <w:r w:rsidRPr="00AC4422">
              <w:t>项，其中纵向项目</w:t>
            </w:r>
            <w:r w:rsidRPr="00AC4422">
              <w:t xml:space="preserve"> </w:t>
            </w:r>
            <w:r w:rsidR="00B316A8" w:rsidRPr="00AC4422">
              <w:rPr>
                <w:rFonts w:hint="eastAsia"/>
              </w:rPr>
              <w:t xml:space="preserve">0</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0</w:t>
            </w:r>
            <w:r w:rsidRPr="00AC4422">
              <w:t xml:space="preserve"> </w:t>
            </w:r>
            <w:r w:rsidRPr="00AC4422">
              <w:t>项，其中纵向项目</w:t>
            </w:r>
            <w:r w:rsidRPr="00AC4422">
              <w:t xml:space="preserve"> </w:t>
            </w:r>
            <w:r w:rsidR="00B316A8" w:rsidRPr="00AC4422">
              <w:rPr>
                <w:rFonts w:hint="eastAsia"/>
              </w:rPr>
              <w:t xml:space="preserve">0</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2024年北京交通大学交通运输学院优秀党务工作者</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None</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1、心系学院发展，积极参与学院各项活动。
                <w:br/>
                积极参与学院各项活动，为学院贡献微薄之力。 熟悉各财务项目性质和开支范围等要求，对学院项目报销事宜提出相关建议。协助办理学院机关报销单据审核及汇款等事宜。
                <w:br/>
                熟悉各财务项目性质和开支范围等要求，根据各项目预算状况分析相关财务风险，对学院项目报销事宜提出相关建议。承担汇总填报2024年财务综合预算中学院自筹项目预算工作。2023年3月份开始承担学院的报销单酬金预约工作。参与梳理制定学院经费财务管理办法及报销流程，学院账号梳理等。承担学院举办的国内培训班中铁快运行包快运业务骨干培训班班主任工作，多次参与学院举办的国内培训班学员的餐卡充卡、保险结算、带队外出学习、发票开具、到款认领、费用结算等相关工作。承担学院举办的会议的财务结算工作。承担学院承办的商务班培训班的教室借用、多媒体使用、校车预定等相关事项的联系和安排等部分工作。并承担阿塞拜疆班、摩尔多瓦班的财务结算材料的整理与上报工作。积极参加月考、四六级英语考试、研究生统考、复试等考试的监考活动。
                <w:br/>
                积极主动高效完成领导交付的其他工作。
                <w:br/>
                2、兼任机关党支部组织委员工作
                <w:br/>
                       三年来先后担任机关支部组织委员、纪检委员等职务，认真履行职责，协助支部书记开展各项工作，切实提高工作能力。认真做好党费收缴工作、督促支部成员学习、收集汇总学习体会、上报活动总结、做好支部会议相关记录、整理党支部工作手册等工作。深入学习贯彻习近平新时代中国特色社会主义思想，主动参加了政治理论学习、党内法规学习、党建工作实务等方面的培训，参加“学习贯彻党的二十届三中全会精神”党员专题培训班等，提升了政治素养和履职能力。
                <w:br/>
                积极组织并参加支部的各项活动。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